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BA14" w14:textId="77777777" w:rsidR="004A7089" w:rsidRPr="00B47C16" w:rsidRDefault="004A7089" w:rsidP="004A7089">
      <w:pPr>
        <w:spacing w:line="240" w:lineRule="auto"/>
        <w:jc w:val="center"/>
        <w:rPr>
          <w:rFonts w:ascii="Times New Roman" w:hAnsi="Times New Roman"/>
          <w:b/>
          <w:sz w:val="24"/>
          <w:szCs w:val="24"/>
        </w:rPr>
      </w:pPr>
      <w:r>
        <w:rPr>
          <w:rFonts w:ascii="Times New Roman" w:hAnsi="Times New Roman"/>
          <w:b/>
          <w:sz w:val="24"/>
          <w:szCs w:val="24"/>
        </w:rPr>
        <w:t>MINUTES</w:t>
      </w:r>
    </w:p>
    <w:p w14:paraId="3B7E7778" w14:textId="77777777" w:rsidR="004A7089" w:rsidRDefault="004A7089" w:rsidP="004A7089">
      <w:pPr>
        <w:spacing w:line="240" w:lineRule="auto"/>
        <w:jc w:val="center"/>
        <w:rPr>
          <w:rFonts w:ascii="Times New Roman" w:hAnsi="Times New Roman"/>
          <w:b/>
          <w:sz w:val="28"/>
          <w:szCs w:val="28"/>
        </w:rPr>
      </w:pPr>
      <w:r>
        <w:rPr>
          <w:rFonts w:ascii="Times New Roman" w:hAnsi="Times New Roman"/>
          <w:b/>
          <w:sz w:val="28"/>
          <w:szCs w:val="28"/>
        </w:rPr>
        <w:t>Capital Improvements Program Committee</w:t>
      </w:r>
    </w:p>
    <w:p w14:paraId="7DBA0723" w14:textId="66AA1D30" w:rsidR="004A7089" w:rsidRDefault="004A7089" w:rsidP="004A7089">
      <w:pPr>
        <w:spacing w:line="240" w:lineRule="auto"/>
        <w:rPr>
          <w:rFonts w:ascii="Times New Roman" w:hAnsi="Times New Roman"/>
          <w:sz w:val="24"/>
          <w:szCs w:val="24"/>
        </w:rPr>
      </w:pPr>
      <w:r w:rsidRPr="00F8518C">
        <w:rPr>
          <w:rFonts w:ascii="Times New Roman" w:hAnsi="Times New Roman"/>
          <w:b/>
          <w:sz w:val="24"/>
          <w:szCs w:val="24"/>
        </w:rPr>
        <w:t>Meeting</w:t>
      </w:r>
      <w:r w:rsidR="00972CAC">
        <w:rPr>
          <w:rFonts w:ascii="Times New Roman" w:hAnsi="Times New Roman"/>
          <w:b/>
          <w:sz w:val="24"/>
          <w:szCs w:val="24"/>
        </w:rPr>
        <w:t xml:space="preserve"> Date and Time: </w:t>
      </w:r>
      <w:r w:rsidR="007428FE">
        <w:rPr>
          <w:rFonts w:ascii="Times New Roman" w:hAnsi="Times New Roman"/>
          <w:sz w:val="24"/>
          <w:szCs w:val="24"/>
        </w:rPr>
        <w:t>Wednesday,</w:t>
      </w:r>
      <w:r w:rsidR="00736657">
        <w:rPr>
          <w:rFonts w:ascii="Times New Roman" w:hAnsi="Times New Roman"/>
          <w:sz w:val="24"/>
          <w:szCs w:val="24"/>
        </w:rPr>
        <w:t xml:space="preserve"> January 10</w:t>
      </w:r>
      <w:r w:rsidR="00736657" w:rsidRPr="00736657">
        <w:rPr>
          <w:rFonts w:ascii="Times New Roman" w:hAnsi="Times New Roman"/>
          <w:sz w:val="24"/>
          <w:szCs w:val="24"/>
          <w:vertAlign w:val="superscript"/>
        </w:rPr>
        <w:t>th</w:t>
      </w:r>
      <w:r w:rsidR="00736657">
        <w:rPr>
          <w:rFonts w:ascii="Times New Roman" w:hAnsi="Times New Roman"/>
          <w:sz w:val="24"/>
          <w:szCs w:val="24"/>
        </w:rPr>
        <w:t xml:space="preserve"> 2024</w:t>
      </w:r>
      <w:r w:rsidR="00771CD1">
        <w:rPr>
          <w:rFonts w:ascii="Times New Roman" w:hAnsi="Times New Roman"/>
          <w:sz w:val="24"/>
          <w:szCs w:val="24"/>
        </w:rPr>
        <w:t>, 6:3</w:t>
      </w:r>
      <w:r>
        <w:rPr>
          <w:rFonts w:ascii="Times New Roman" w:hAnsi="Times New Roman"/>
          <w:sz w:val="24"/>
          <w:szCs w:val="24"/>
        </w:rPr>
        <w:t>0 PM</w:t>
      </w:r>
    </w:p>
    <w:p w14:paraId="64B0D408" w14:textId="77777777" w:rsidR="004A7089" w:rsidRDefault="004A7089" w:rsidP="004A7089">
      <w:pPr>
        <w:spacing w:line="240" w:lineRule="auto"/>
        <w:rPr>
          <w:rFonts w:ascii="Times New Roman" w:hAnsi="Times New Roman"/>
          <w:sz w:val="24"/>
          <w:szCs w:val="24"/>
        </w:rPr>
      </w:pPr>
      <w:r>
        <w:rPr>
          <w:rFonts w:ascii="Times New Roman" w:hAnsi="Times New Roman"/>
          <w:b/>
          <w:sz w:val="24"/>
          <w:szCs w:val="24"/>
        </w:rPr>
        <w:t xml:space="preserve">Meeting Place: </w:t>
      </w:r>
      <w:r w:rsidR="00B56156">
        <w:rPr>
          <w:rFonts w:ascii="Times New Roman" w:hAnsi="Times New Roman"/>
          <w:bCs/>
          <w:sz w:val="24"/>
          <w:szCs w:val="24"/>
        </w:rPr>
        <w:t>Old Town Hall, 19 Meeting House Hill Rd</w:t>
      </w:r>
      <w:r>
        <w:rPr>
          <w:rFonts w:ascii="Times New Roman" w:hAnsi="Times New Roman"/>
          <w:bCs/>
          <w:sz w:val="24"/>
          <w:szCs w:val="24"/>
        </w:rPr>
        <w:t>, Sanbornton NH</w:t>
      </w:r>
    </w:p>
    <w:p w14:paraId="6EC31CBB" w14:textId="7550CF84" w:rsidR="001332A5" w:rsidRDefault="004A7089" w:rsidP="008A5BA9">
      <w:pPr>
        <w:spacing w:line="240" w:lineRule="auto"/>
        <w:ind w:right="144"/>
        <w:rPr>
          <w:rFonts w:ascii="Times New Roman" w:hAnsi="Times New Roman"/>
          <w:sz w:val="24"/>
          <w:szCs w:val="24"/>
        </w:rPr>
      </w:pPr>
      <w:r>
        <w:rPr>
          <w:rFonts w:ascii="Times New Roman" w:hAnsi="Times New Roman"/>
          <w:b/>
          <w:sz w:val="24"/>
          <w:szCs w:val="24"/>
        </w:rPr>
        <w:t xml:space="preserve">Present: </w:t>
      </w:r>
      <w:r w:rsidR="001F01CE">
        <w:rPr>
          <w:rFonts w:ascii="Times New Roman" w:hAnsi="Times New Roman"/>
          <w:b/>
          <w:sz w:val="24"/>
          <w:szCs w:val="24"/>
        </w:rPr>
        <w:t xml:space="preserve">Chair </w:t>
      </w:r>
      <w:r>
        <w:rPr>
          <w:rFonts w:ascii="Times New Roman" w:hAnsi="Times New Roman"/>
          <w:sz w:val="24"/>
          <w:szCs w:val="24"/>
        </w:rPr>
        <w:t>Andy Sanborn</w:t>
      </w:r>
      <w:r w:rsidR="00771CD1">
        <w:rPr>
          <w:rFonts w:ascii="Times New Roman" w:hAnsi="Times New Roman"/>
          <w:sz w:val="24"/>
          <w:szCs w:val="24"/>
        </w:rPr>
        <w:t xml:space="preserve">, </w:t>
      </w:r>
      <w:r w:rsidR="005856D0">
        <w:rPr>
          <w:rFonts w:ascii="Times New Roman" w:hAnsi="Times New Roman"/>
          <w:sz w:val="24"/>
          <w:szCs w:val="24"/>
        </w:rPr>
        <w:t>Nina Gardner</w:t>
      </w:r>
      <w:r w:rsidR="00771CD1">
        <w:rPr>
          <w:rFonts w:ascii="Times New Roman" w:hAnsi="Times New Roman"/>
          <w:sz w:val="24"/>
          <w:szCs w:val="24"/>
        </w:rPr>
        <w:t>, Bob Silvia</w:t>
      </w:r>
      <w:r w:rsidR="001F01CE">
        <w:rPr>
          <w:rFonts w:ascii="Times New Roman" w:hAnsi="Times New Roman"/>
          <w:sz w:val="24"/>
          <w:szCs w:val="24"/>
        </w:rPr>
        <w:t>, Selectman Glenn Frederick</w:t>
      </w:r>
    </w:p>
    <w:p w14:paraId="4E322C5E" w14:textId="081B9E6A" w:rsidR="008A5BA9" w:rsidRDefault="000C69A0" w:rsidP="008A5BA9">
      <w:pPr>
        <w:spacing w:line="240" w:lineRule="auto"/>
        <w:ind w:right="144"/>
        <w:rPr>
          <w:rFonts w:ascii="Times New Roman" w:hAnsi="Times New Roman"/>
          <w:sz w:val="24"/>
          <w:szCs w:val="24"/>
        </w:rPr>
      </w:pPr>
      <w:r>
        <w:rPr>
          <w:rFonts w:ascii="Times New Roman" w:hAnsi="Times New Roman"/>
          <w:b/>
          <w:sz w:val="24"/>
          <w:szCs w:val="24"/>
        </w:rPr>
        <w:t xml:space="preserve">a. </w:t>
      </w:r>
      <w:r w:rsidR="008A5BA9" w:rsidRPr="008A5BA9">
        <w:rPr>
          <w:rFonts w:ascii="Times New Roman" w:hAnsi="Times New Roman"/>
          <w:b/>
          <w:sz w:val="24"/>
          <w:szCs w:val="24"/>
        </w:rPr>
        <w:t>Minutes</w:t>
      </w:r>
      <w:r w:rsidR="008A5BA9">
        <w:rPr>
          <w:rFonts w:ascii="Times New Roman" w:hAnsi="Times New Roman"/>
          <w:sz w:val="24"/>
          <w:szCs w:val="24"/>
        </w:rPr>
        <w:t xml:space="preserve"> – Nina Gardner made a motion to approve the draft minutes of 1</w:t>
      </w:r>
      <w:r w:rsidR="00045E41">
        <w:rPr>
          <w:rFonts w:ascii="Times New Roman" w:hAnsi="Times New Roman"/>
          <w:sz w:val="24"/>
          <w:szCs w:val="24"/>
        </w:rPr>
        <w:t>2/13. Selectman Frederick</w:t>
      </w:r>
      <w:r w:rsidR="008A5BA9">
        <w:rPr>
          <w:rFonts w:ascii="Times New Roman" w:hAnsi="Times New Roman"/>
          <w:sz w:val="24"/>
          <w:szCs w:val="24"/>
        </w:rPr>
        <w:t xml:space="preserve"> seconded the motion and the motion passed unanimously.</w:t>
      </w:r>
    </w:p>
    <w:p w14:paraId="1ED94DEE" w14:textId="592A6B3B" w:rsidR="00BD397C" w:rsidRDefault="000C69A0" w:rsidP="007B36F4">
      <w:pPr>
        <w:spacing w:line="240" w:lineRule="auto"/>
        <w:rPr>
          <w:rFonts w:ascii="Times New Roman" w:hAnsi="Times New Roman"/>
          <w:bCs/>
          <w:sz w:val="24"/>
          <w:szCs w:val="24"/>
        </w:rPr>
      </w:pPr>
      <w:r>
        <w:rPr>
          <w:rFonts w:ascii="Times New Roman" w:hAnsi="Times New Roman"/>
          <w:b/>
          <w:sz w:val="24"/>
          <w:szCs w:val="24"/>
        </w:rPr>
        <w:t xml:space="preserve">b. </w:t>
      </w:r>
      <w:r w:rsidR="007B36F4">
        <w:rPr>
          <w:rFonts w:ascii="Times New Roman" w:hAnsi="Times New Roman"/>
          <w:b/>
          <w:sz w:val="24"/>
          <w:szCs w:val="24"/>
        </w:rPr>
        <w:t xml:space="preserve">Approval of CIP spreadsheet – </w:t>
      </w:r>
      <w:r w:rsidR="007B36F4">
        <w:rPr>
          <w:rFonts w:ascii="Times New Roman" w:hAnsi="Times New Roman"/>
          <w:bCs/>
          <w:sz w:val="24"/>
          <w:szCs w:val="24"/>
        </w:rPr>
        <w:t>Ray Masse participated remotely; he explained that he has made enhancements to the CIP spreadsheet so that it is easier to understand. He explained that he would like the spreadsheet to include a tab for every major department within the document that lists its assets; he is trying to automate it so that it can forecast how much needs to be saved towards large purchases including inflation.</w:t>
      </w:r>
    </w:p>
    <w:p w14:paraId="541FF287" w14:textId="77777777" w:rsidR="00E33ABF" w:rsidRDefault="007B36F4" w:rsidP="007B36F4">
      <w:pPr>
        <w:spacing w:line="240" w:lineRule="auto"/>
        <w:rPr>
          <w:rFonts w:ascii="Times New Roman" w:hAnsi="Times New Roman"/>
          <w:bCs/>
          <w:sz w:val="24"/>
          <w:szCs w:val="24"/>
        </w:rPr>
      </w:pPr>
      <w:r>
        <w:rPr>
          <w:rFonts w:ascii="Times New Roman" w:hAnsi="Times New Roman"/>
          <w:bCs/>
          <w:sz w:val="24"/>
          <w:szCs w:val="24"/>
        </w:rPr>
        <w:t xml:space="preserve">Ray stated that the balance of the Heavy Equipment CRF per the Trustees of the Trust Funds is $570. The legislative body had voted to put $70,000 and $94,000 in that account for the last two years and he believes these funds were put in the Road Evaluation and Repair CRF by mistake. He has notified the Town Administrator about this. </w:t>
      </w:r>
    </w:p>
    <w:p w14:paraId="015D7360" w14:textId="046D790F" w:rsidR="00E33ABF" w:rsidRDefault="00E33ABF" w:rsidP="007B36F4">
      <w:pPr>
        <w:spacing w:line="240" w:lineRule="auto"/>
        <w:rPr>
          <w:rFonts w:ascii="Times New Roman" w:hAnsi="Times New Roman"/>
          <w:bCs/>
          <w:sz w:val="24"/>
          <w:szCs w:val="24"/>
        </w:rPr>
      </w:pPr>
      <w:r>
        <w:rPr>
          <w:rFonts w:ascii="Times New Roman" w:hAnsi="Times New Roman"/>
          <w:bCs/>
          <w:sz w:val="24"/>
          <w:szCs w:val="24"/>
        </w:rPr>
        <w:t>Ray noted</w:t>
      </w:r>
      <w:r w:rsidR="007B36F4">
        <w:rPr>
          <w:rFonts w:ascii="Times New Roman" w:hAnsi="Times New Roman"/>
          <w:bCs/>
          <w:sz w:val="24"/>
          <w:szCs w:val="24"/>
        </w:rPr>
        <w:t xml:space="preserve"> that he did not find a record in the</w:t>
      </w:r>
      <w:r w:rsidR="00A85377">
        <w:rPr>
          <w:rFonts w:ascii="Times New Roman" w:hAnsi="Times New Roman"/>
          <w:bCs/>
          <w:sz w:val="24"/>
          <w:szCs w:val="24"/>
        </w:rPr>
        <w:t xml:space="preserve"> CIP</w:t>
      </w:r>
      <w:r w:rsidR="007B36F4">
        <w:rPr>
          <w:rFonts w:ascii="Times New Roman" w:hAnsi="Times New Roman"/>
          <w:bCs/>
          <w:sz w:val="24"/>
          <w:szCs w:val="24"/>
        </w:rPr>
        <w:t xml:space="preserve"> minutes of a vote to recommend the Police Dept items</w:t>
      </w:r>
      <w:r w:rsidR="00A85377">
        <w:rPr>
          <w:rFonts w:ascii="Times New Roman" w:hAnsi="Times New Roman"/>
          <w:bCs/>
          <w:sz w:val="24"/>
          <w:szCs w:val="24"/>
        </w:rPr>
        <w:t xml:space="preserve"> which include</w:t>
      </w:r>
      <w:r w:rsidR="007B36F4">
        <w:rPr>
          <w:rFonts w:ascii="Times New Roman" w:hAnsi="Times New Roman"/>
          <w:bCs/>
          <w:sz w:val="24"/>
          <w:szCs w:val="24"/>
        </w:rPr>
        <w:t xml:space="preserve"> a cruiser and body cameras. In order to have this on record, this was re</w:t>
      </w:r>
      <w:r w:rsidR="00A85377">
        <w:rPr>
          <w:rFonts w:ascii="Times New Roman" w:hAnsi="Times New Roman"/>
          <w:bCs/>
          <w:sz w:val="24"/>
          <w:szCs w:val="24"/>
        </w:rPr>
        <w:t>-</w:t>
      </w:r>
      <w:r w:rsidR="007B36F4">
        <w:rPr>
          <w:rFonts w:ascii="Times New Roman" w:hAnsi="Times New Roman"/>
          <w:bCs/>
          <w:sz w:val="24"/>
          <w:szCs w:val="24"/>
        </w:rPr>
        <w:t xml:space="preserve">voted. Nina Gardner made a motion to recommend funding the </w:t>
      </w:r>
      <w:r>
        <w:rPr>
          <w:rFonts w:ascii="Times New Roman" w:hAnsi="Times New Roman"/>
          <w:bCs/>
          <w:sz w:val="24"/>
          <w:szCs w:val="24"/>
        </w:rPr>
        <w:t>Police Cruiser at $78,000 for FY25 and $14,500 for Body Cameras in FY25, decreasing to $6,500 for FY26 through FY30. Selectman Frederick seconded the motion and the motion passed unanimously.</w:t>
      </w:r>
    </w:p>
    <w:p w14:paraId="0428EC18" w14:textId="3202E06C" w:rsidR="00E33ABF" w:rsidRDefault="00E33ABF" w:rsidP="007B36F4">
      <w:pPr>
        <w:spacing w:line="240" w:lineRule="auto"/>
        <w:rPr>
          <w:rFonts w:ascii="Times New Roman" w:hAnsi="Times New Roman"/>
          <w:bCs/>
          <w:sz w:val="24"/>
          <w:szCs w:val="24"/>
        </w:rPr>
      </w:pPr>
      <w:r>
        <w:rPr>
          <w:rFonts w:ascii="Times New Roman" w:hAnsi="Times New Roman"/>
          <w:bCs/>
          <w:sz w:val="24"/>
          <w:szCs w:val="24"/>
        </w:rPr>
        <w:t>Chair Sanborn asked if the asset spreadsheets could be used by each department moving forward once finalized, and Ray responded that he is hoping this can happen, as long as he can make the</w:t>
      </w:r>
      <w:r w:rsidR="00A85377">
        <w:rPr>
          <w:rFonts w:ascii="Times New Roman" w:hAnsi="Times New Roman"/>
          <w:bCs/>
          <w:sz w:val="24"/>
          <w:szCs w:val="24"/>
        </w:rPr>
        <w:t xml:space="preserve"> spreadsheets</w:t>
      </w:r>
      <w:r>
        <w:rPr>
          <w:rFonts w:ascii="Times New Roman" w:hAnsi="Times New Roman"/>
          <w:bCs/>
          <w:sz w:val="24"/>
          <w:szCs w:val="24"/>
        </w:rPr>
        <w:t xml:space="preserve"> user-friendly. Nina noted that she would like capital requests to show taxpayers what each item does to the tax rate and Ray explained that the Selectmen have discussed including this information on warrant articles. Ray noted that</w:t>
      </w:r>
      <w:r w:rsidR="00A85377">
        <w:rPr>
          <w:rFonts w:ascii="Times New Roman" w:hAnsi="Times New Roman"/>
          <w:bCs/>
          <w:sz w:val="24"/>
          <w:szCs w:val="24"/>
        </w:rPr>
        <w:t>,</w:t>
      </w:r>
      <w:r>
        <w:rPr>
          <w:rFonts w:ascii="Times New Roman" w:hAnsi="Times New Roman"/>
          <w:bCs/>
          <w:sz w:val="24"/>
          <w:szCs w:val="24"/>
        </w:rPr>
        <w:t xml:space="preserve"> before warrant articles</w:t>
      </w:r>
      <w:r w:rsidR="00A85377">
        <w:rPr>
          <w:rFonts w:ascii="Times New Roman" w:hAnsi="Times New Roman"/>
          <w:bCs/>
          <w:sz w:val="24"/>
          <w:szCs w:val="24"/>
        </w:rPr>
        <w:t xml:space="preserve"> are added</w:t>
      </w:r>
      <w:r>
        <w:rPr>
          <w:rFonts w:ascii="Times New Roman" w:hAnsi="Times New Roman"/>
          <w:bCs/>
          <w:sz w:val="24"/>
          <w:szCs w:val="24"/>
        </w:rPr>
        <w:t>, the budget reflects a 12.3% increase over last year.</w:t>
      </w:r>
    </w:p>
    <w:p w14:paraId="1436F5B6" w14:textId="5270D57D" w:rsidR="00E33ABF" w:rsidRPr="007B36F4" w:rsidRDefault="00E33ABF" w:rsidP="007B36F4">
      <w:pPr>
        <w:spacing w:line="240" w:lineRule="auto"/>
        <w:rPr>
          <w:rFonts w:ascii="Times New Roman" w:hAnsi="Times New Roman"/>
          <w:bCs/>
          <w:sz w:val="24"/>
          <w:szCs w:val="24"/>
        </w:rPr>
      </w:pPr>
      <w:r>
        <w:rPr>
          <w:rFonts w:ascii="Times New Roman" w:hAnsi="Times New Roman"/>
          <w:bCs/>
          <w:sz w:val="24"/>
          <w:szCs w:val="24"/>
        </w:rPr>
        <w:t>Nina Gardner made a motion to recommend the FY25 CIP spreadsheet as presented for a total of $2,299,260 with a noted suggestion of correcting the Heavy Equipment/Road Evaluation and Repair CRF amounts as discussed. Bob Silvia seconded the motion and the motion passed unanimously.</w:t>
      </w:r>
    </w:p>
    <w:p w14:paraId="6105AAA8" w14:textId="454CD659" w:rsidR="00E13ED3" w:rsidRDefault="00BD397C" w:rsidP="00F0366B">
      <w:pPr>
        <w:spacing w:line="240" w:lineRule="auto"/>
        <w:rPr>
          <w:rFonts w:ascii="Times New Roman" w:hAnsi="Times New Roman"/>
          <w:bCs/>
          <w:sz w:val="24"/>
          <w:szCs w:val="24"/>
        </w:rPr>
      </w:pPr>
      <w:r>
        <w:rPr>
          <w:rFonts w:ascii="Times New Roman" w:hAnsi="Times New Roman"/>
          <w:b/>
          <w:sz w:val="24"/>
          <w:szCs w:val="24"/>
        </w:rPr>
        <w:t xml:space="preserve">g. Other business – </w:t>
      </w:r>
      <w:r w:rsidR="00E33ABF">
        <w:rPr>
          <w:rFonts w:ascii="Times New Roman" w:hAnsi="Times New Roman"/>
          <w:bCs/>
          <w:sz w:val="24"/>
          <w:szCs w:val="24"/>
        </w:rPr>
        <w:t>Chair Sanborn stated that he will work on a Town Report entry and will include information about adding funds for Winnisquam Watershed Preservation.</w:t>
      </w:r>
    </w:p>
    <w:p w14:paraId="223A147B" w14:textId="77777777" w:rsidR="00E33ABF" w:rsidRPr="00BD397C" w:rsidRDefault="00E33ABF" w:rsidP="00F0366B">
      <w:pPr>
        <w:spacing w:line="240" w:lineRule="auto"/>
        <w:rPr>
          <w:rFonts w:ascii="Times New Roman" w:hAnsi="Times New Roman"/>
          <w:bCs/>
          <w:sz w:val="24"/>
          <w:szCs w:val="24"/>
        </w:rPr>
      </w:pPr>
    </w:p>
    <w:p w14:paraId="1C7FD00C" w14:textId="3B113DC6" w:rsidR="00BD397C" w:rsidRPr="00E33ABF" w:rsidRDefault="00770ECD" w:rsidP="00AA7C0E">
      <w:pPr>
        <w:spacing w:line="240" w:lineRule="auto"/>
        <w:rPr>
          <w:rFonts w:ascii="Times New Roman" w:hAnsi="Times New Roman" w:cs="Times New Roman"/>
          <w:bCs/>
          <w:sz w:val="24"/>
          <w:szCs w:val="24"/>
        </w:rPr>
      </w:pPr>
      <w:r>
        <w:rPr>
          <w:rFonts w:ascii="Times New Roman" w:hAnsi="Times New Roman" w:cs="Times New Roman"/>
          <w:bCs/>
          <w:sz w:val="24"/>
          <w:szCs w:val="24"/>
        </w:rPr>
        <w:t>Meeting adjourned at</w:t>
      </w:r>
      <w:r w:rsidR="000C69A0">
        <w:rPr>
          <w:rFonts w:ascii="Times New Roman" w:hAnsi="Times New Roman" w:cs="Times New Roman"/>
          <w:bCs/>
          <w:sz w:val="24"/>
          <w:szCs w:val="24"/>
        </w:rPr>
        <w:t xml:space="preserve"> </w:t>
      </w:r>
      <w:r w:rsidR="00E33ABF">
        <w:rPr>
          <w:rFonts w:ascii="Times New Roman" w:hAnsi="Times New Roman" w:cs="Times New Roman"/>
          <w:bCs/>
          <w:sz w:val="24"/>
          <w:szCs w:val="24"/>
        </w:rPr>
        <w:t>7:31</w:t>
      </w:r>
      <w:r w:rsidR="0042788D">
        <w:rPr>
          <w:rFonts w:ascii="Times New Roman" w:hAnsi="Times New Roman" w:cs="Times New Roman"/>
          <w:bCs/>
          <w:sz w:val="24"/>
          <w:szCs w:val="24"/>
        </w:rPr>
        <w:t>pm</w:t>
      </w:r>
      <w:r w:rsidR="003D5537">
        <w:rPr>
          <w:rFonts w:ascii="Times New Roman" w:hAnsi="Times New Roman" w:cs="Times New Roman"/>
          <w:bCs/>
          <w:sz w:val="24"/>
          <w:szCs w:val="24"/>
        </w:rPr>
        <w:t>.</w:t>
      </w:r>
      <w:r w:rsidR="00827657">
        <w:rPr>
          <w:rFonts w:ascii="Times New Roman" w:hAnsi="Times New Roman" w:cs="Times New Roman"/>
          <w:bCs/>
          <w:sz w:val="24"/>
          <w:szCs w:val="24"/>
        </w:rPr>
        <w:t xml:space="preserve"> </w:t>
      </w:r>
    </w:p>
    <w:p w14:paraId="42272375" w14:textId="77777777" w:rsidR="00D81608" w:rsidRDefault="00D81608">
      <w:pPr>
        <w:rPr>
          <w:rFonts w:ascii="Times New Roman" w:hAnsi="Times New Roman" w:cs="Times New Roman"/>
          <w:bCs/>
          <w:sz w:val="24"/>
          <w:szCs w:val="24"/>
        </w:rPr>
      </w:pPr>
      <w:r>
        <w:rPr>
          <w:rFonts w:ascii="Times New Roman" w:hAnsi="Times New Roman" w:cs="Times New Roman"/>
          <w:bCs/>
          <w:sz w:val="24"/>
          <w:szCs w:val="24"/>
        </w:rPr>
        <w:t>Respectfully submitted,</w:t>
      </w:r>
    </w:p>
    <w:p w14:paraId="10F6F210" w14:textId="1BF5F1E0" w:rsidR="00D81608" w:rsidRPr="00E33ABF" w:rsidRDefault="00D81608">
      <w:pPr>
        <w:rPr>
          <w:rFonts w:ascii="Times New Roman" w:hAnsi="Times New Roman" w:cs="Times New Roman"/>
          <w:bCs/>
          <w:sz w:val="24"/>
          <w:szCs w:val="24"/>
        </w:rPr>
      </w:pPr>
      <w:r>
        <w:rPr>
          <w:rFonts w:ascii="Times New Roman" w:hAnsi="Times New Roman" w:cs="Times New Roman"/>
          <w:bCs/>
          <w:sz w:val="24"/>
          <w:szCs w:val="24"/>
        </w:rPr>
        <w:t>Audry Barriaul</w:t>
      </w:r>
      <w:r w:rsidR="00E33ABF">
        <w:rPr>
          <w:rFonts w:ascii="Times New Roman" w:hAnsi="Times New Roman" w:cs="Times New Roman"/>
          <w:bCs/>
          <w:sz w:val="24"/>
          <w:szCs w:val="24"/>
        </w:rPr>
        <w:t>t</w:t>
      </w:r>
    </w:p>
    <w:sectPr w:rsidR="00D81608" w:rsidRPr="00E33A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B332" w14:textId="77777777" w:rsidR="00B96AF4" w:rsidRDefault="00B96AF4" w:rsidP="004A7089">
      <w:pPr>
        <w:spacing w:after="0" w:line="240" w:lineRule="auto"/>
      </w:pPr>
      <w:r>
        <w:separator/>
      </w:r>
    </w:p>
  </w:endnote>
  <w:endnote w:type="continuationSeparator" w:id="0">
    <w:p w14:paraId="22402A2B" w14:textId="77777777" w:rsidR="00B96AF4" w:rsidRDefault="00B96AF4" w:rsidP="004A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A963" w14:textId="77777777" w:rsidR="00B96AF4" w:rsidRDefault="00B96AF4" w:rsidP="004A7089">
      <w:pPr>
        <w:spacing w:after="0" w:line="240" w:lineRule="auto"/>
      </w:pPr>
      <w:r>
        <w:separator/>
      </w:r>
    </w:p>
  </w:footnote>
  <w:footnote w:type="continuationSeparator" w:id="0">
    <w:p w14:paraId="7594D270" w14:textId="77777777" w:rsidR="00B96AF4" w:rsidRDefault="00B96AF4" w:rsidP="004A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5E2B" w14:textId="39901BB5" w:rsidR="004A7089" w:rsidRDefault="00205F1D">
    <w:pPr>
      <w:pStyle w:val="Header"/>
    </w:pPr>
    <w:r>
      <w:t>DRAFT</w:t>
    </w:r>
  </w:p>
  <w:p w14:paraId="685F5BCE" w14:textId="77777777" w:rsidR="004A7089" w:rsidRDefault="004A7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14"/>
    <w:rsid w:val="000234DB"/>
    <w:rsid w:val="00045E41"/>
    <w:rsid w:val="000C69A0"/>
    <w:rsid w:val="000D05B2"/>
    <w:rsid w:val="000E618F"/>
    <w:rsid w:val="0010322A"/>
    <w:rsid w:val="001332A5"/>
    <w:rsid w:val="0014568F"/>
    <w:rsid w:val="00166A7B"/>
    <w:rsid w:val="001F01CE"/>
    <w:rsid w:val="00205F1D"/>
    <w:rsid w:val="00247616"/>
    <w:rsid w:val="002D3D7C"/>
    <w:rsid w:val="002E75D6"/>
    <w:rsid w:val="00352CD4"/>
    <w:rsid w:val="00395DAB"/>
    <w:rsid w:val="003B5010"/>
    <w:rsid w:val="003C6B91"/>
    <w:rsid w:val="003D5537"/>
    <w:rsid w:val="0042788D"/>
    <w:rsid w:val="004558F9"/>
    <w:rsid w:val="00467FF1"/>
    <w:rsid w:val="004A132B"/>
    <w:rsid w:val="004A39A0"/>
    <w:rsid w:val="004A7089"/>
    <w:rsid w:val="004B0A70"/>
    <w:rsid w:val="004F1ACD"/>
    <w:rsid w:val="005762DE"/>
    <w:rsid w:val="005856D0"/>
    <w:rsid w:val="006202DE"/>
    <w:rsid w:val="00620973"/>
    <w:rsid w:val="00630F8C"/>
    <w:rsid w:val="006832DB"/>
    <w:rsid w:val="006D49D4"/>
    <w:rsid w:val="006D6787"/>
    <w:rsid w:val="006F3F47"/>
    <w:rsid w:val="007220DB"/>
    <w:rsid w:val="00736657"/>
    <w:rsid w:val="00740AF8"/>
    <w:rsid w:val="007428FE"/>
    <w:rsid w:val="00770ECD"/>
    <w:rsid w:val="00771CD1"/>
    <w:rsid w:val="007B36F4"/>
    <w:rsid w:val="007D13E6"/>
    <w:rsid w:val="007E35B6"/>
    <w:rsid w:val="007E51D8"/>
    <w:rsid w:val="008018B5"/>
    <w:rsid w:val="00811289"/>
    <w:rsid w:val="008135D0"/>
    <w:rsid w:val="00827657"/>
    <w:rsid w:val="00845C8E"/>
    <w:rsid w:val="008509F7"/>
    <w:rsid w:val="008637D3"/>
    <w:rsid w:val="008A5BA9"/>
    <w:rsid w:val="008D2DF7"/>
    <w:rsid w:val="00905FFE"/>
    <w:rsid w:val="00915F15"/>
    <w:rsid w:val="009467A5"/>
    <w:rsid w:val="009505E9"/>
    <w:rsid w:val="00972853"/>
    <w:rsid w:val="00972CAC"/>
    <w:rsid w:val="009B2A4E"/>
    <w:rsid w:val="00A7092C"/>
    <w:rsid w:val="00A85377"/>
    <w:rsid w:val="00AA7C0E"/>
    <w:rsid w:val="00B02B22"/>
    <w:rsid w:val="00B40727"/>
    <w:rsid w:val="00B56156"/>
    <w:rsid w:val="00B96AF4"/>
    <w:rsid w:val="00BA4D21"/>
    <w:rsid w:val="00BD397C"/>
    <w:rsid w:val="00C25439"/>
    <w:rsid w:val="00C36D3A"/>
    <w:rsid w:val="00C462E0"/>
    <w:rsid w:val="00C566D2"/>
    <w:rsid w:val="00C82E0D"/>
    <w:rsid w:val="00CF7E92"/>
    <w:rsid w:val="00D15553"/>
    <w:rsid w:val="00D33410"/>
    <w:rsid w:val="00D81608"/>
    <w:rsid w:val="00DE42C6"/>
    <w:rsid w:val="00DE7C8E"/>
    <w:rsid w:val="00E13ED3"/>
    <w:rsid w:val="00E20D98"/>
    <w:rsid w:val="00E33ABF"/>
    <w:rsid w:val="00E63814"/>
    <w:rsid w:val="00E94715"/>
    <w:rsid w:val="00EC7E5D"/>
    <w:rsid w:val="00EE66D8"/>
    <w:rsid w:val="00EE7EAD"/>
    <w:rsid w:val="00F00855"/>
    <w:rsid w:val="00F0366B"/>
    <w:rsid w:val="00F25DD6"/>
    <w:rsid w:val="00F559C1"/>
    <w:rsid w:val="00F80B55"/>
    <w:rsid w:val="00F83682"/>
    <w:rsid w:val="00FE2348"/>
    <w:rsid w:val="00FE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4865"/>
  <w15:chartTrackingRefBased/>
  <w15:docId w15:val="{E54F412A-A963-44A1-B5E7-5F320684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89"/>
  </w:style>
  <w:style w:type="paragraph" w:styleId="Footer">
    <w:name w:val="footer"/>
    <w:basedOn w:val="Normal"/>
    <w:link w:val="FooterChar"/>
    <w:uiPriority w:val="99"/>
    <w:unhideWhenUsed/>
    <w:rsid w:val="004A7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Barriault</dc:creator>
  <cp:keywords/>
  <dc:description/>
  <cp:lastModifiedBy>Audrey Barriault</cp:lastModifiedBy>
  <cp:revision>6</cp:revision>
  <cp:lastPrinted>2023-12-15T16:54:00Z</cp:lastPrinted>
  <dcterms:created xsi:type="dcterms:W3CDTF">2024-01-11T18:41:00Z</dcterms:created>
  <dcterms:modified xsi:type="dcterms:W3CDTF">2024-01-11T19:01:00Z</dcterms:modified>
</cp:coreProperties>
</file>